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3B7F">
      <w:pPr>
        <w:rPr>
          <w:sz w:val="32"/>
          <w:szCs w:val="32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9713B53">
      <w:pPr>
        <w:spacing w:line="360" w:lineRule="auto"/>
        <w:jc w:val="center"/>
        <w:rPr>
          <w:rFonts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</w:rPr>
        <w:t>培训报到地点、时间、乘车路线及相关食宿安排</w:t>
      </w:r>
    </w:p>
    <w:p w14:paraId="77FD9DDD">
      <w:pPr>
        <w:spacing w:line="360" w:lineRule="auto"/>
        <w:jc w:val="center"/>
        <w:rPr>
          <w:rFonts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</w:rPr>
        <w:t>（安徽省合肥市）</w:t>
      </w:r>
    </w:p>
    <w:p w14:paraId="698E95E2">
      <w:pPr>
        <w:widowControl/>
        <w:spacing w:line="580" w:lineRule="exact"/>
        <w:ind w:firstLine="560" w:firstLineChars="200"/>
        <w:jc w:val="left"/>
      </w:pPr>
      <w:r>
        <w:rPr>
          <w:rFonts w:hint="eastAsia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报到地点</w:t>
      </w:r>
    </w:p>
    <w:p w14:paraId="1E18DF29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报到地点：合肥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广福辰茂</w:t>
      </w:r>
      <w:r>
        <w:rPr>
          <w:rFonts w:hint="eastAsia" w:ascii="仿宋_GB2312" w:hAnsi="仿宋" w:eastAsia="仿宋_GB2312"/>
          <w:sz w:val="28"/>
          <w:szCs w:val="28"/>
        </w:rPr>
        <w:t>酒店</w:t>
      </w:r>
    </w:p>
    <w:p w14:paraId="3B35FC7D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报到地址：合肥市高新区磨子潭路与创新大道交叉路口往西50米创意大厦</w:t>
      </w:r>
      <w:bookmarkStart w:id="0" w:name="_GoBack"/>
      <w:bookmarkEnd w:id="0"/>
    </w:p>
    <w:p w14:paraId="21242406">
      <w:pPr>
        <w:widowControl/>
        <w:numPr>
          <w:ilvl w:val="0"/>
          <w:numId w:val="1"/>
        </w:numPr>
        <w:spacing w:line="58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报到时间</w:t>
      </w:r>
    </w:p>
    <w:p w14:paraId="0286C124">
      <w:pPr>
        <w:widowControl/>
        <w:spacing w:line="580" w:lineRule="exact"/>
        <w:ind w:firstLine="840" w:firstLineChars="300"/>
        <w:jc w:val="left"/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sz w:val="28"/>
          <w:szCs w:val="28"/>
        </w:rPr>
        <w:t>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ascii="仿宋_GB2312" w:hAnsi="仿宋" w:eastAsia="仿宋_GB2312" w:cs="Times New Roman"/>
          <w:sz w:val="28"/>
          <w:szCs w:val="28"/>
        </w:rPr>
        <w:t>年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 w:cs="Times New Roman"/>
          <w:sz w:val="28"/>
          <w:szCs w:val="28"/>
        </w:rPr>
        <w:t>月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22</w:t>
      </w:r>
      <w:r>
        <w:rPr>
          <w:rFonts w:ascii="仿宋_GB2312" w:hAnsi="仿宋" w:eastAsia="仿宋_GB2312" w:cs="Times New Roman"/>
          <w:sz w:val="28"/>
          <w:szCs w:val="28"/>
        </w:rPr>
        <w:t xml:space="preserve">日 </w:t>
      </w:r>
      <w:r>
        <w:rPr>
          <w:rFonts w:hint="eastAsia" w:ascii="仿宋_GB2312" w:hAnsi="仿宋" w:eastAsia="仿宋_GB2312" w:cs="Times New Roman"/>
          <w:sz w:val="28"/>
          <w:szCs w:val="28"/>
        </w:rPr>
        <w:t>22</w:t>
      </w:r>
      <w:r>
        <w:rPr>
          <w:rFonts w:ascii="仿宋_GB2312" w:hAnsi="仿宋" w:eastAsia="仿宋_GB2312" w:cs="Times New Roman"/>
          <w:sz w:val="28"/>
          <w:szCs w:val="28"/>
        </w:rPr>
        <w:t>:00 前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（Ⅱ级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D732E8F">
      <w:pPr>
        <w:widowControl/>
        <w:spacing w:line="580" w:lineRule="exact"/>
        <w:ind w:firstLine="840" w:firstLineChars="300"/>
        <w:jc w:val="left"/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sz w:val="28"/>
          <w:szCs w:val="28"/>
        </w:rPr>
        <w:t>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ascii="仿宋_GB2312" w:hAnsi="仿宋" w:eastAsia="仿宋_GB2312" w:cs="Times New Roman"/>
          <w:sz w:val="28"/>
          <w:szCs w:val="28"/>
        </w:rPr>
        <w:t>年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 w:cs="Times New Roman"/>
          <w:sz w:val="28"/>
          <w:szCs w:val="28"/>
        </w:rPr>
        <w:t>月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24</w:t>
      </w:r>
      <w:r>
        <w:rPr>
          <w:rFonts w:ascii="仿宋_GB2312" w:hAnsi="仿宋" w:eastAsia="仿宋_GB2312" w:cs="Times New Roman"/>
          <w:sz w:val="28"/>
          <w:szCs w:val="28"/>
        </w:rPr>
        <w:t xml:space="preserve">日 </w:t>
      </w:r>
      <w:r>
        <w:rPr>
          <w:rFonts w:hint="eastAsia" w:ascii="仿宋_GB2312" w:hAnsi="仿宋" w:eastAsia="仿宋_GB2312" w:cs="Times New Roman"/>
          <w:sz w:val="28"/>
          <w:szCs w:val="28"/>
        </w:rPr>
        <w:t>22</w:t>
      </w:r>
      <w:r>
        <w:rPr>
          <w:rFonts w:ascii="仿宋_GB2312" w:hAnsi="仿宋" w:eastAsia="仿宋_GB2312" w:cs="Times New Roman"/>
          <w:sz w:val="28"/>
          <w:szCs w:val="28"/>
        </w:rPr>
        <w:t>:00 前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（Ⅲ级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6AC3615">
      <w:pPr>
        <w:pStyle w:val="3"/>
        <w:numPr>
          <w:ilvl w:val="0"/>
          <w:numId w:val="1"/>
        </w:numPr>
        <w:spacing w:line="580" w:lineRule="exact"/>
        <w:ind w:firstLine="560" w:firstLineChars="200"/>
        <w:jc w:val="both"/>
        <w:rPr>
          <w:rFonts w:hint="eastAsia" w:ascii="黑体" w:hAnsi="黑体" w:eastAsia="黑体" w:cstheme="minorBidi"/>
          <w:sz w:val="28"/>
          <w:szCs w:val="28"/>
        </w:rPr>
      </w:pPr>
      <w:r>
        <w:rPr>
          <w:rFonts w:ascii="黑体" w:hAnsi="黑体" w:eastAsia="黑体" w:cstheme="minorBidi"/>
          <w:sz w:val="28"/>
          <w:szCs w:val="28"/>
        </w:rPr>
        <w:t xml:space="preserve">乘车路线 </w:t>
      </w:r>
    </w:p>
    <w:p w14:paraId="17A3795C">
      <w:pPr>
        <w:widowControl/>
        <w:spacing w:line="580" w:lineRule="exact"/>
        <w:ind w:firstLine="562" w:firstLineChars="200"/>
        <w:jc w:val="left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（一）火车站到酒店</w:t>
      </w:r>
    </w:p>
    <w:p w14:paraId="75736B97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1、合肥站至酒店(22公里/打车30分钟)</w:t>
      </w:r>
    </w:p>
    <w:p w14:paraId="67F3851D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乘地铁1号线在大东门站换乘地铁2号线到汽车西站，或乘地铁3号线在西七里塘站换乘地铁2号线到汽车西站，出站向北走500米。</w:t>
      </w:r>
    </w:p>
    <w:p w14:paraId="04469882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2、合肥南站至酒店(23公里/打车30分钟)</w:t>
      </w:r>
    </w:p>
    <w:p w14:paraId="23556714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乘地铁5号线在三孝口站换乘地铁2号线到汽车西站，出站向北走500米。</w:t>
      </w:r>
    </w:p>
    <w:p w14:paraId="1E60386B">
      <w:pPr>
        <w:widowControl/>
        <w:spacing w:line="580" w:lineRule="exact"/>
        <w:ind w:firstLine="562" w:firstLineChars="200"/>
        <w:jc w:val="left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（二）机场至酒店(25公里/打车30分钟)</w:t>
      </w:r>
    </w:p>
    <w:p w14:paraId="6C6125A7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乘坐机场巴士3号线至汽车客运西站下车，向北走500米。</w:t>
      </w:r>
    </w:p>
    <w:p w14:paraId="65EE6E21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四、相关食宿安排</w:t>
      </w:r>
    </w:p>
    <w:p w14:paraId="0703C893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1、活动举办期间，参加人员的食宿由会务统一安排，费用自理。</w:t>
      </w:r>
    </w:p>
    <w:p w14:paraId="3732680D">
      <w:pPr>
        <w:widowControl/>
        <w:spacing w:line="58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2、食宿标准为：标间合住 290 元/人·天，单住460元/人·天,该费用请于报到时直接向酒店交纳。</w:t>
      </w:r>
    </w:p>
    <w:p w14:paraId="0446D930">
      <w:pPr>
        <w:widowControl/>
        <w:shd w:val="clear" w:color="auto" w:fill="FFFFFF"/>
        <w:ind w:right="1200"/>
        <w:jc w:val="left"/>
      </w:pP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50662"/>
    </w:sdtPr>
    <w:sdtContent>
      <w:p w14:paraId="6627F7BF">
        <w:pPr>
          <w:pStyle w:val="6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26585652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F6F0D"/>
    <w:multiLevelType w:val="singleLevel"/>
    <w:tmpl w:val="24FF6F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GRhMjhiNzdjYjY3NWVlNGVlY2UzMzFiN2FmNTQifQ=="/>
  </w:docVars>
  <w:rsids>
    <w:rsidRoot w:val="00B2254A"/>
    <w:rsid w:val="00024CF3"/>
    <w:rsid w:val="0003440C"/>
    <w:rsid w:val="00072200"/>
    <w:rsid w:val="00090AEC"/>
    <w:rsid w:val="000D61A2"/>
    <w:rsid w:val="00134C85"/>
    <w:rsid w:val="00156392"/>
    <w:rsid w:val="001610F8"/>
    <w:rsid w:val="001B3F83"/>
    <w:rsid w:val="001C32B6"/>
    <w:rsid w:val="001C7444"/>
    <w:rsid w:val="001E018A"/>
    <w:rsid w:val="001F249E"/>
    <w:rsid w:val="001F396E"/>
    <w:rsid w:val="001F3E0F"/>
    <w:rsid w:val="0020298B"/>
    <w:rsid w:val="00250187"/>
    <w:rsid w:val="00271196"/>
    <w:rsid w:val="002A0B29"/>
    <w:rsid w:val="002A6740"/>
    <w:rsid w:val="002C7A72"/>
    <w:rsid w:val="002D4ABB"/>
    <w:rsid w:val="002E5D61"/>
    <w:rsid w:val="00317CD5"/>
    <w:rsid w:val="00350778"/>
    <w:rsid w:val="003E0B85"/>
    <w:rsid w:val="003F594A"/>
    <w:rsid w:val="00426260"/>
    <w:rsid w:val="004527E6"/>
    <w:rsid w:val="004578B2"/>
    <w:rsid w:val="0046129A"/>
    <w:rsid w:val="004B2451"/>
    <w:rsid w:val="004E56A1"/>
    <w:rsid w:val="004F5518"/>
    <w:rsid w:val="00515342"/>
    <w:rsid w:val="005405EA"/>
    <w:rsid w:val="00566E6B"/>
    <w:rsid w:val="0058130A"/>
    <w:rsid w:val="005A22F4"/>
    <w:rsid w:val="005D123D"/>
    <w:rsid w:val="005F28BA"/>
    <w:rsid w:val="006468BE"/>
    <w:rsid w:val="00653B39"/>
    <w:rsid w:val="00655038"/>
    <w:rsid w:val="006A5374"/>
    <w:rsid w:val="006B1D3D"/>
    <w:rsid w:val="007361EC"/>
    <w:rsid w:val="00771FDC"/>
    <w:rsid w:val="00793760"/>
    <w:rsid w:val="007A5FB4"/>
    <w:rsid w:val="007B313D"/>
    <w:rsid w:val="007C6CDD"/>
    <w:rsid w:val="007E4AE3"/>
    <w:rsid w:val="00802CFB"/>
    <w:rsid w:val="008738A7"/>
    <w:rsid w:val="00875F72"/>
    <w:rsid w:val="00877210"/>
    <w:rsid w:val="008A5940"/>
    <w:rsid w:val="00905BD3"/>
    <w:rsid w:val="00923878"/>
    <w:rsid w:val="0094111C"/>
    <w:rsid w:val="00974F89"/>
    <w:rsid w:val="009940CB"/>
    <w:rsid w:val="009A3EF7"/>
    <w:rsid w:val="009F039B"/>
    <w:rsid w:val="00A80931"/>
    <w:rsid w:val="00A97714"/>
    <w:rsid w:val="00AC7A35"/>
    <w:rsid w:val="00B2254A"/>
    <w:rsid w:val="00B53190"/>
    <w:rsid w:val="00B64D4F"/>
    <w:rsid w:val="00BB15F8"/>
    <w:rsid w:val="00BB6E4D"/>
    <w:rsid w:val="00BC0D12"/>
    <w:rsid w:val="00C009DC"/>
    <w:rsid w:val="00C25BA2"/>
    <w:rsid w:val="00C4429F"/>
    <w:rsid w:val="00C53A4D"/>
    <w:rsid w:val="00C65929"/>
    <w:rsid w:val="00C71CA5"/>
    <w:rsid w:val="00C96050"/>
    <w:rsid w:val="00CA66D8"/>
    <w:rsid w:val="00CE2259"/>
    <w:rsid w:val="00CF41C8"/>
    <w:rsid w:val="00D30AE0"/>
    <w:rsid w:val="00DB1CB9"/>
    <w:rsid w:val="00DB70B9"/>
    <w:rsid w:val="00DC3168"/>
    <w:rsid w:val="00DC425B"/>
    <w:rsid w:val="00DD51F5"/>
    <w:rsid w:val="00DE023C"/>
    <w:rsid w:val="00E07A6A"/>
    <w:rsid w:val="00E25DF5"/>
    <w:rsid w:val="00E34681"/>
    <w:rsid w:val="00E40480"/>
    <w:rsid w:val="00E5268F"/>
    <w:rsid w:val="00E72ADC"/>
    <w:rsid w:val="00ED53B2"/>
    <w:rsid w:val="00EE30E7"/>
    <w:rsid w:val="00EE3B97"/>
    <w:rsid w:val="00EF253F"/>
    <w:rsid w:val="00F01964"/>
    <w:rsid w:val="00F41C3C"/>
    <w:rsid w:val="00F71FA4"/>
    <w:rsid w:val="00FA6839"/>
    <w:rsid w:val="11C85CCB"/>
    <w:rsid w:val="14852600"/>
    <w:rsid w:val="15F96E81"/>
    <w:rsid w:val="1BD25A4D"/>
    <w:rsid w:val="1C0D5FF5"/>
    <w:rsid w:val="1D6D6881"/>
    <w:rsid w:val="1E9D0F63"/>
    <w:rsid w:val="2FDA3850"/>
    <w:rsid w:val="39281C91"/>
    <w:rsid w:val="3FDF05FF"/>
    <w:rsid w:val="46CB2928"/>
    <w:rsid w:val="47B50031"/>
    <w:rsid w:val="4C342DCF"/>
    <w:rsid w:val="54244FC4"/>
    <w:rsid w:val="66BC10DB"/>
    <w:rsid w:val="71392D75"/>
    <w:rsid w:val="715044A1"/>
    <w:rsid w:val="71C85739"/>
    <w:rsid w:val="74E663F1"/>
    <w:rsid w:val="750A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line="380" w:lineRule="exact"/>
      <w:jc w:val="center"/>
    </w:pPr>
    <w:rPr>
      <w:rFonts w:ascii="宋体" w:hAnsi="宋体" w:eastAsia="宋体" w:cs="Times New Roman"/>
      <w:sz w:val="24"/>
      <w:szCs w:val="24"/>
    </w:r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3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8">
    <w:name w:val="日期 字符"/>
    <w:basedOn w:val="12"/>
    <w:link w:val="4"/>
    <w:autoRedefine/>
    <w:semiHidden/>
    <w:qFormat/>
    <w:uiPriority w:val="99"/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0">
    <w:name w:val="xl6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批注文字 字符"/>
    <w:basedOn w:val="12"/>
    <w:link w:val="2"/>
    <w:autoRedefine/>
    <w:semiHidden/>
    <w:qFormat/>
    <w:uiPriority w:val="99"/>
  </w:style>
  <w:style w:type="character" w:customStyle="1" w:styleId="23">
    <w:name w:val="批注主题 字符"/>
    <w:basedOn w:val="22"/>
    <w:link w:val="9"/>
    <w:autoRedefine/>
    <w:semiHidden/>
    <w:qFormat/>
    <w:uiPriority w:val="99"/>
    <w:rPr>
      <w:b/>
      <w:bCs/>
    </w:rPr>
  </w:style>
  <w:style w:type="character" w:customStyle="1" w:styleId="24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25">
    <w:name w:val="font8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7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41"/>
    <w:basedOn w:val="12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378</Words>
  <Characters>414</Characters>
  <Lines>17</Lines>
  <Paragraphs>4</Paragraphs>
  <TotalTime>3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2022-08-12T03:01:00Z</dcterms:created>
  <dc:creator>危书涛</dc:creator>
  <cp:lastModifiedBy>tcc</cp:lastModifiedBy>
  <cp:lastPrinted>2025-02-19T03:28:00Z</cp:lastPrinted>
  <dcterms:modified xsi:type="dcterms:W3CDTF">2026-05-08T06:44:05Z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596F5B71D4634BF4B360D5AA1A27E7A6_13</vt:lpwstr>
  </property>
  <property fmtid="{D5CDD505-2E9C-101B-9397-08002B2CF9AE}" pid="4" name="KSOTemplateDocerSaveRecord">
    <vt:lpwstr>eyJoZGlkIjoiM2IzMWVhNmUxYjc0NjExMmMxNDUxODgzOTFjYjlkMjIiLCJ1c2VySWQiOiIyOTg4NTU2NzgifQ==</vt:lpwstr>
  </property>
</Properties>
</file>